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54CB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90" w:lineRule="atLeast"/>
        <w:textAlignment w:val="top"/>
        <w:outlineLvl w:val="1"/>
        <w:rPr>
          <w:rFonts w:ascii="Helvetica" w:eastAsia="Times New Roman" w:hAnsi="Helvetica" w:cs="Times New Roman"/>
          <w:color w:val="555555"/>
          <w:sz w:val="36"/>
          <w:szCs w:val="36"/>
        </w:rPr>
      </w:pP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fldChar w:fldCharType="begin"/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instrText xml:space="preserve"> HYPERLINK "https://www.hivelearning.com/user/564428164" </w:instrTex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fldChar w:fldCharType="separate"/>
      </w:r>
      <w:r w:rsidRPr="005B6A6F">
        <w:rPr>
          <w:rFonts w:ascii="Helvetica" w:eastAsia="Times New Roman" w:hAnsi="Helvetica" w:cs="Times New Roman"/>
          <w:color w:val="031751"/>
          <w:sz w:val="36"/>
          <w:szCs w:val="36"/>
          <w:u w:val="single"/>
        </w:rPr>
        <w:t>Andy Martino</w: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fldChar w:fldCharType="end"/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t>, Southampton FC development manager and FA affiliate tutor, returns with a session plan delivered in a ‘whole-part-whole’ style, aimed at players aged 5-11.</w:t>
      </w:r>
    </w:p>
    <w:p w14:paraId="1073CFF5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54E61BA1" wp14:editId="1ABEDA44">
            <wp:extent cx="7176135" cy="4046167"/>
            <wp:effectExtent l="0" t="0" r="0" b="0"/>
            <wp:docPr id="6" name="Picture 6" descr="https://cdn.hivelearning.com/api/inbound/static/33299574-f60f-4e65-85c0-c5d10e1a998a-Lee_Brown_-_I_dont_have_perfect_numbers_23.jp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hivelearning.com/api/inbound/static/33299574-f60f-4e65-85c0-c5d10e1a998a-Lee_Brown_-_I_dont_have_perfect_numbers_23.jp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73" cy="406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A62C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  <w:r w:rsidRPr="005B6A6F">
        <w:rPr>
          <w:rFonts w:ascii="Helvetica" w:hAnsi="Helvetica" w:cs="Times New Roman"/>
          <w:color w:val="555555"/>
          <w:sz w:val="23"/>
          <w:szCs w:val="23"/>
        </w:rPr>
        <w:t xml:space="preserve">The session is </w:t>
      </w:r>
      <w:proofErr w:type="spellStart"/>
      <w:r w:rsidRPr="005B6A6F">
        <w:rPr>
          <w:rFonts w:ascii="Helvetica" w:hAnsi="Helvetica" w:cs="Times New Roman"/>
          <w:color w:val="555555"/>
          <w:sz w:val="23"/>
          <w:szCs w:val="23"/>
        </w:rPr>
        <w:t>organised</w:t>
      </w:r>
      <w:proofErr w:type="spellEnd"/>
      <w:r w:rsidRPr="005B6A6F">
        <w:rPr>
          <w:rFonts w:ascii="Helvetica" w:hAnsi="Helvetica" w:cs="Times New Roman"/>
          <w:color w:val="555555"/>
          <w:sz w:val="23"/>
          <w:szCs w:val="23"/>
        </w:rPr>
        <w:t xml:space="preserve"> in a ‘whole-part-whole’ style. I believe this works well within the younger aged groups in particular as it helps the children see the practice in a game-related style.</w:t>
      </w:r>
    </w:p>
    <w:p w14:paraId="2EDCBA5B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</w:p>
    <w:p w14:paraId="64E5FCC3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lastRenderedPageBreak/>
        <w:t>How does the session relate to The FA’s 4-corner-model?</w:t>
      </w:r>
    </w:p>
    <w:p w14:paraId="661EBE85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26C80FF6" wp14:editId="64191F1D">
            <wp:extent cx="6414135" cy="4981774"/>
            <wp:effectExtent l="0" t="0" r="12065" b="0"/>
            <wp:docPr id="5" name="Picture 5" descr="https://cdn.hivelearning.com/api/inbound/static/054967fc-1ee9-43c5-b624-982388f2f95b-Andy_Martino_-_four_corner_model_with_text_2.pn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hivelearning.com/api/inbound/static/054967fc-1ee9-43c5-b624-982388f2f95b-Andy_Martino_-_four_corner_model_with_text_2.pn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77" cy="498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F3EB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t>Key Factors to consider</w:t>
      </w:r>
    </w:p>
    <w:p w14:paraId="7BBD6505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Awareness of players and areas</w:t>
      </w:r>
    </w:p>
    <w:p w14:paraId="2BD96B2D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Body position</w:t>
      </w:r>
    </w:p>
    <w:p w14:paraId="4EF168A6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Awareness </w:t>
      </w:r>
    </w:p>
    <w:p w14:paraId="1E489733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Movement</w:t>
      </w:r>
    </w:p>
    <w:p w14:paraId="61DD52C5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Receive on back or front foot</w:t>
      </w:r>
    </w:p>
    <w:p w14:paraId="02BD4834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Type of pass (weight, when and where) forward</w:t>
      </w:r>
    </w:p>
    <w:p w14:paraId="3287B74D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End product</w:t>
      </w:r>
    </w:p>
    <w:p w14:paraId="1B8FD899" w14:textId="77777777" w:rsidR="005B6A6F" w:rsidRPr="005B6A6F" w:rsidRDefault="005B6A6F" w:rsidP="005B6A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color w:val="555555"/>
          <w:sz w:val="23"/>
          <w:szCs w:val="23"/>
        </w:rPr>
        <w:t>Communication</w:t>
      </w:r>
    </w:p>
    <w:p w14:paraId="787524F8" w14:textId="77777777" w:rsidR="005B6A6F" w:rsidRDefault="005B6A6F">
      <w:pPr>
        <w:rPr>
          <w:rFonts w:ascii="Helvetica" w:hAnsi="Helvetica" w:cs="Times New Roman"/>
          <w:color w:val="555555"/>
          <w:sz w:val="23"/>
          <w:szCs w:val="23"/>
        </w:rPr>
      </w:pPr>
      <w:r>
        <w:rPr>
          <w:rFonts w:ascii="Helvetica" w:hAnsi="Helvetica" w:cs="Times New Roman"/>
          <w:color w:val="555555"/>
          <w:sz w:val="23"/>
          <w:szCs w:val="23"/>
        </w:rPr>
        <w:br w:type="page"/>
      </w:r>
    </w:p>
    <w:p w14:paraId="4118318F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</w:p>
    <w:p w14:paraId="58321157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90" w:lineRule="atLeast"/>
        <w:textAlignment w:val="top"/>
        <w:outlineLvl w:val="1"/>
        <w:rPr>
          <w:rFonts w:ascii="Helvetica" w:eastAsia="Times New Roman" w:hAnsi="Helvetica" w:cs="Times New Roman"/>
          <w:color w:val="555555"/>
          <w:sz w:val="36"/>
          <w:szCs w:val="36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36"/>
          <w:szCs w:val="36"/>
        </w:rPr>
        <w:t>1) Warm-up - </w: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t>Skill and ball mastery - 25 mins</w:t>
      </w:r>
    </w:p>
    <w:p w14:paraId="13D02102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32CB9811" wp14:editId="479599AB">
            <wp:extent cx="8935720" cy="3877310"/>
            <wp:effectExtent l="0" t="0" r="5080" b="8890"/>
            <wp:docPr id="4" name="Picture 4" descr="https://cdn.hivelearning.com/api/inbound/static/f55c06ad-8def-425b-b26e-959f4996a07d-Andy_Martino_-_Ball_Mastery_Warm_Up_WITH_KEY_4.pn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hivelearning.com/api/inbound/static/f55c06ad-8def-425b-b26e-959f4996a07d-Andy_Martino_-_Ball_Mastery_Warm_Up_WITH_KEY_4.pn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FA82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t>Coaching Points</w:t>
      </w:r>
    </w:p>
    <w:p w14:paraId="322D0A38" w14:textId="77777777" w:rsidR="005B6A6F" w:rsidRPr="005B6A6F" w:rsidRDefault="005B6A6F" w:rsidP="005B6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Players have a ball each and work on various skills to warm the body</w:t>
      </w:r>
    </w:p>
    <w:p w14:paraId="04EDDAA4" w14:textId="77777777" w:rsidR="005B6A6F" w:rsidRPr="005B6A6F" w:rsidRDefault="005B6A6F" w:rsidP="005B6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During the practice, introduce a “skill of the session”. </w:t>
      </w:r>
    </w:p>
    <w:p w14:paraId="33E98651" w14:textId="77777777" w:rsidR="005B6A6F" w:rsidRPr="005B6A6F" w:rsidRDefault="005B6A6F" w:rsidP="005B6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Challenge players in to a competitive game with a 60 second time limit to see how many touches on the ball players can get</w:t>
      </w:r>
    </w:p>
    <w:p w14:paraId="20D2A8DF" w14:textId="77777777" w:rsidR="005B6A6F" w:rsidRPr="005B6A6F" w:rsidRDefault="005B6A6F" w:rsidP="005B6A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proofErr w:type="spellStart"/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Organised</w:t>
      </w:r>
      <w:proofErr w:type="spellEnd"/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 in to 3 sections of 20 seconds with 3 different skills (1 skill has to be the “skill of the session”)</w:t>
      </w:r>
    </w:p>
    <w:p w14:paraId="4CA52583" w14:textId="77777777" w:rsidR="005B6A6F" w:rsidRDefault="005B6A6F">
      <w:pPr>
        <w:rPr>
          <w:rFonts w:ascii="Helvetica" w:hAnsi="Helvetica" w:cs="Times New Roman"/>
          <w:color w:val="555555"/>
          <w:sz w:val="23"/>
          <w:szCs w:val="23"/>
        </w:rPr>
      </w:pPr>
      <w:r>
        <w:rPr>
          <w:rFonts w:ascii="Helvetica" w:hAnsi="Helvetica" w:cs="Times New Roman"/>
          <w:color w:val="555555"/>
          <w:sz w:val="23"/>
          <w:szCs w:val="23"/>
        </w:rPr>
        <w:br w:type="page"/>
      </w:r>
    </w:p>
    <w:p w14:paraId="769CFCC3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</w:p>
    <w:p w14:paraId="7F99AD70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90" w:lineRule="atLeast"/>
        <w:textAlignment w:val="top"/>
        <w:outlineLvl w:val="1"/>
        <w:rPr>
          <w:rFonts w:ascii="Helvetica" w:eastAsia="Times New Roman" w:hAnsi="Helvetica" w:cs="Times New Roman"/>
          <w:color w:val="555555"/>
          <w:sz w:val="36"/>
          <w:szCs w:val="36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36"/>
          <w:szCs w:val="36"/>
        </w:rPr>
        <w:t>2) Small Sided Game Part 1 - </w: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t>20 mins</w:t>
      </w:r>
    </w:p>
    <w:p w14:paraId="459F9168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513518A0" wp14:editId="7CFE945A">
            <wp:extent cx="9919335" cy="4699635"/>
            <wp:effectExtent l="0" t="0" r="12065" b="0"/>
            <wp:docPr id="3" name="Picture 3" descr="https://cdn.hivelearning.com/api/inbound/static/c9643ce5-5094-4719-895a-7906bae43a3d-Andy_Martino_-_SSG_part_1_WITH_KEY.pn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hivelearning.com/api/inbound/static/c9643ce5-5094-4719-895a-7906bae43a3d-Andy_Martino_-_SSG_part_1_WITH_KEY.pn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3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1608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t>Coaching Points</w:t>
      </w:r>
    </w:p>
    <w:p w14:paraId="534BDCD0" w14:textId="77777777" w:rsidR="005B6A6F" w:rsidRPr="005B6A6F" w:rsidRDefault="005B6A6F" w:rsidP="005B6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7 v 7 game</w:t>
      </w:r>
    </w:p>
    <w:p w14:paraId="20630256" w14:textId="77777777" w:rsidR="005B6A6F" w:rsidRPr="005B6A6F" w:rsidRDefault="005B6A6F" w:rsidP="005B6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Observe how players are dealing with receiving to play forward and especially playing out from the back</w:t>
      </w:r>
    </w:p>
    <w:p w14:paraId="115D70DE" w14:textId="77777777" w:rsidR="005B6A6F" w:rsidRPr="005B6A6F" w:rsidRDefault="005B6A6F" w:rsidP="005B6A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Encourage players to use the “skill of the session” from previous activity</w:t>
      </w:r>
    </w:p>
    <w:p w14:paraId="48BF9D09" w14:textId="77777777" w:rsidR="005B6A6F" w:rsidRPr="005B6A6F" w:rsidRDefault="005B6A6F" w:rsidP="005B6A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Allow players to have their own formation</w:t>
      </w:r>
    </w:p>
    <w:p w14:paraId="79F8386F" w14:textId="77777777" w:rsidR="005B6A6F" w:rsidRDefault="005B6A6F">
      <w:pPr>
        <w:rPr>
          <w:rFonts w:ascii="Helvetica" w:hAnsi="Helvetica" w:cs="Times New Roman"/>
          <w:color w:val="555555"/>
          <w:sz w:val="23"/>
          <w:szCs w:val="23"/>
        </w:rPr>
      </w:pPr>
      <w:r>
        <w:rPr>
          <w:rFonts w:ascii="Helvetica" w:hAnsi="Helvetica" w:cs="Times New Roman"/>
          <w:color w:val="555555"/>
          <w:sz w:val="23"/>
          <w:szCs w:val="23"/>
        </w:rPr>
        <w:br w:type="page"/>
      </w:r>
    </w:p>
    <w:p w14:paraId="4299F62E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  <w:bookmarkStart w:id="0" w:name="_GoBack"/>
      <w:bookmarkEnd w:id="0"/>
    </w:p>
    <w:p w14:paraId="2786264B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90" w:lineRule="atLeast"/>
        <w:textAlignment w:val="top"/>
        <w:outlineLvl w:val="1"/>
        <w:rPr>
          <w:rFonts w:ascii="Helvetica" w:eastAsia="Times New Roman" w:hAnsi="Helvetica" w:cs="Times New Roman"/>
          <w:color w:val="555555"/>
          <w:sz w:val="36"/>
          <w:szCs w:val="36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36"/>
          <w:szCs w:val="36"/>
        </w:rPr>
        <w:t>3)  Playing out from the back skill session</w: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t> - 20 mins </w:t>
      </w:r>
    </w:p>
    <w:p w14:paraId="6077CE15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4D8E45EB" wp14:editId="661D20B6">
            <wp:extent cx="9896475" cy="4687570"/>
            <wp:effectExtent l="0" t="0" r="9525" b="11430"/>
            <wp:docPr id="2" name="Picture 2" descr="https://cdn.hivelearning.com/api/inbound/static/3745ff4f-57aa-4b7e-a014-41f9023d2e0d-Andy_Martino_-_skill_session_2017_WITH_KEY.pn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hivelearning.com/api/inbound/static/3745ff4f-57aa-4b7e-a014-41f9023d2e0d-Andy_Martino_-_skill_session_2017_WITH_KEY.pn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D65D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t>Coaching Points</w:t>
      </w:r>
    </w:p>
    <w:p w14:paraId="3311ACB7" w14:textId="77777777" w:rsidR="005B6A6F" w:rsidRPr="005B6A6F" w:rsidRDefault="005B6A6F" w:rsidP="005B6A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Start with an overload of 9v5</w:t>
      </w:r>
    </w:p>
    <w:p w14:paraId="481BB6EE" w14:textId="77777777" w:rsidR="005B6A6F" w:rsidRPr="005B6A6F" w:rsidRDefault="005B6A6F" w:rsidP="005B6A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Players keep possession and score with a one touch finish into the target goals</w:t>
      </w:r>
    </w:p>
    <w:p w14:paraId="6A45A91E" w14:textId="77777777" w:rsidR="005B6A6F" w:rsidRPr="005B6A6F" w:rsidRDefault="005B6A6F" w:rsidP="005B6A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Progress the practice by playing </w:t>
      </w:r>
      <w:proofErr w:type="gramStart"/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a</w:t>
      </w:r>
      <w:proofErr w:type="gramEnd"/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 xml:space="preserve"> 8v6 followed by a 7v7</w:t>
      </w:r>
    </w:p>
    <w:p w14:paraId="0D75C9E1" w14:textId="77777777" w:rsidR="005B6A6F" w:rsidRPr="005B6A6F" w:rsidRDefault="005B6A6F" w:rsidP="005B6A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Condition passes if needed to help the players with the learning objective of working on receiving to play forward</w:t>
      </w:r>
    </w:p>
    <w:p w14:paraId="7ACE7861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Times New Roman"/>
          <w:color w:val="555555"/>
          <w:sz w:val="23"/>
          <w:szCs w:val="23"/>
        </w:rPr>
      </w:pPr>
    </w:p>
    <w:p w14:paraId="5DED118E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90" w:lineRule="atLeast"/>
        <w:textAlignment w:val="top"/>
        <w:outlineLvl w:val="1"/>
        <w:rPr>
          <w:rFonts w:ascii="Helvetica" w:eastAsia="Times New Roman" w:hAnsi="Helvetica" w:cs="Times New Roman"/>
          <w:color w:val="555555"/>
          <w:sz w:val="36"/>
          <w:szCs w:val="36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36"/>
          <w:szCs w:val="36"/>
        </w:rPr>
        <w:t>4) Small Sided Game Part 2 - </w:t>
      </w:r>
      <w:r w:rsidRPr="005B6A6F">
        <w:rPr>
          <w:rFonts w:ascii="Helvetica" w:eastAsia="Times New Roman" w:hAnsi="Helvetica" w:cs="Times New Roman"/>
          <w:color w:val="555555"/>
          <w:sz w:val="36"/>
          <w:szCs w:val="36"/>
        </w:rPr>
        <w:t>20 mins</w:t>
      </w:r>
    </w:p>
    <w:p w14:paraId="6AC75936" w14:textId="77777777" w:rsidR="005B6A6F" w:rsidRPr="005B6A6F" w:rsidRDefault="005B6A6F" w:rsidP="005B6A6F">
      <w:pPr>
        <w:textAlignment w:val="top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5B6A6F">
        <w:rPr>
          <w:rFonts w:ascii="Helvetica" w:eastAsia="Times New Roman" w:hAnsi="Helvetica" w:cs="Times New Roman"/>
          <w:noProof/>
          <w:color w:val="555555"/>
          <w:sz w:val="23"/>
          <w:szCs w:val="23"/>
        </w:rPr>
        <w:drawing>
          <wp:inline distT="0" distB="0" distL="0" distR="0" wp14:anchorId="067CC5E1" wp14:editId="7BC00175">
            <wp:extent cx="9919335" cy="4733925"/>
            <wp:effectExtent l="0" t="0" r="12065" b="0"/>
            <wp:docPr id="1" name="Picture 1" descr="https://cdn.hivelearning.com/api/inbound/static/128a8d07-53eb-4bfa-92c9-b8ce4217ea64-Andy_Martino_-_SSG_part_2_WITH_KEY.png?shard=www.hive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hivelearning.com/api/inbound/static/128a8d07-53eb-4bfa-92c9-b8ce4217ea64-Andy_Martino_-_SSG_part_2_WITH_KEY.png?shard=www.hivelearnin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3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6AA5" w14:textId="77777777" w:rsidR="005B6A6F" w:rsidRPr="005B6A6F" w:rsidRDefault="005B6A6F" w:rsidP="005B6A6F">
      <w:pPr>
        <w:shd w:val="clear" w:color="auto" w:fill="FFFFFF"/>
        <w:spacing w:before="100" w:beforeAutospacing="1" w:after="100" w:afterAutospacing="1" w:line="322" w:lineRule="atLeast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b/>
          <w:bCs/>
          <w:color w:val="555555"/>
          <w:sz w:val="27"/>
          <w:szCs w:val="27"/>
        </w:rPr>
        <w:t>Coaching Points</w:t>
      </w:r>
    </w:p>
    <w:p w14:paraId="7D2629DC" w14:textId="77777777" w:rsidR="005B6A6F" w:rsidRPr="005B6A6F" w:rsidRDefault="005B6A6F" w:rsidP="005B6A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Players now go back into a 7v7 game</w:t>
      </w:r>
    </w:p>
    <w:p w14:paraId="3C20C8BF" w14:textId="77777777" w:rsidR="005B6A6F" w:rsidRPr="005B6A6F" w:rsidRDefault="005B6A6F" w:rsidP="005B6A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Encouraging and spotting positive play when the objectives are met</w:t>
      </w:r>
    </w:p>
    <w:p w14:paraId="50C2098C" w14:textId="77777777" w:rsidR="005B6A6F" w:rsidRPr="005B6A6F" w:rsidRDefault="005B6A6F" w:rsidP="005B6A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Award bonus points for using “skill of the session”</w:t>
      </w:r>
    </w:p>
    <w:p w14:paraId="3EF5289C" w14:textId="77777777" w:rsidR="005B6A6F" w:rsidRPr="005B6A6F" w:rsidRDefault="005B6A6F" w:rsidP="005B6A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Place teams into formations to begin</w:t>
      </w:r>
    </w:p>
    <w:p w14:paraId="5E23BFF6" w14:textId="77777777" w:rsidR="005B6A6F" w:rsidRPr="005B6A6F" w:rsidRDefault="005B6A6F" w:rsidP="005B6A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600"/>
        <w:textAlignment w:val="top"/>
        <w:outlineLvl w:val="2"/>
        <w:rPr>
          <w:rFonts w:ascii="Helvetica" w:eastAsia="Times New Roman" w:hAnsi="Helvetica" w:cs="Times New Roman"/>
          <w:color w:val="555555"/>
          <w:sz w:val="27"/>
          <w:szCs w:val="27"/>
        </w:rPr>
      </w:pPr>
      <w:r w:rsidRPr="005B6A6F">
        <w:rPr>
          <w:rFonts w:ascii="Helvetica" w:eastAsia="Times New Roman" w:hAnsi="Helvetica" w:cs="Times New Roman"/>
          <w:color w:val="555555"/>
          <w:sz w:val="27"/>
          <w:szCs w:val="27"/>
        </w:rPr>
        <w:t>Reinforce the key factors</w:t>
      </w:r>
    </w:p>
    <w:p w14:paraId="1C8831A9" w14:textId="77777777" w:rsidR="00C14E5C" w:rsidRDefault="00C14E5C"/>
    <w:sectPr w:rsidR="00C14E5C" w:rsidSect="005B6A6F">
      <w:pgSz w:w="16820" w:h="11900" w:orient="landscape"/>
      <w:pgMar w:top="1440" w:right="1440" w:bottom="1440" w:left="144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89B"/>
    <w:multiLevelType w:val="multilevel"/>
    <w:tmpl w:val="29F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05B8"/>
    <w:multiLevelType w:val="multilevel"/>
    <w:tmpl w:val="24A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71CE"/>
    <w:multiLevelType w:val="multilevel"/>
    <w:tmpl w:val="8BC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45B76"/>
    <w:multiLevelType w:val="multilevel"/>
    <w:tmpl w:val="ED9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904DE"/>
    <w:multiLevelType w:val="multilevel"/>
    <w:tmpl w:val="CEE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6644D"/>
    <w:multiLevelType w:val="multilevel"/>
    <w:tmpl w:val="494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62E86"/>
    <w:multiLevelType w:val="multilevel"/>
    <w:tmpl w:val="16D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26B9D"/>
    <w:multiLevelType w:val="multilevel"/>
    <w:tmpl w:val="753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545E8"/>
    <w:multiLevelType w:val="multilevel"/>
    <w:tmpl w:val="34B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F0CFE"/>
    <w:multiLevelType w:val="multilevel"/>
    <w:tmpl w:val="47D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72F3C"/>
    <w:multiLevelType w:val="multilevel"/>
    <w:tmpl w:val="95C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E4F50"/>
    <w:multiLevelType w:val="multilevel"/>
    <w:tmpl w:val="116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665C6"/>
    <w:multiLevelType w:val="multilevel"/>
    <w:tmpl w:val="44D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957D4"/>
    <w:multiLevelType w:val="multilevel"/>
    <w:tmpl w:val="6BA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73950"/>
    <w:multiLevelType w:val="multilevel"/>
    <w:tmpl w:val="042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10DD6"/>
    <w:multiLevelType w:val="multilevel"/>
    <w:tmpl w:val="DB9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60825"/>
    <w:multiLevelType w:val="multilevel"/>
    <w:tmpl w:val="356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928DB"/>
    <w:multiLevelType w:val="multilevel"/>
    <w:tmpl w:val="455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F"/>
    <w:rsid w:val="001F7A92"/>
    <w:rsid w:val="005B6A6F"/>
    <w:rsid w:val="00C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02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6A6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6A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A6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6A6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A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302</Words>
  <Characters>1727</Characters>
  <Application>Microsoft Macintosh Word</Application>
  <DocSecurity>0</DocSecurity>
  <Lines>14</Lines>
  <Paragraphs>4</Paragraphs>
  <ScaleCrop>false</ScaleCrop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Addy, Tim</dc:creator>
  <cp:keywords/>
  <dc:description/>
  <cp:lastModifiedBy>Addy, Tim</cp:lastModifiedBy>
  <cp:revision>1</cp:revision>
  <dcterms:created xsi:type="dcterms:W3CDTF">2017-07-25T10:38:00Z</dcterms:created>
  <dcterms:modified xsi:type="dcterms:W3CDTF">2017-07-25T10:40:00Z</dcterms:modified>
</cp:coreProperties>
</file>